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D0B823B" w14:textId="77777777" w:rsidR="003646AF" w:rsidRDefault="003646AF" w:rsidP="004E5945">
      <w:pPr>
        <w:rPr>
          <w:rFonts w:ascii="Arial" w:hAnsi="Arial" w:cs="Arial"/>
          <w:b/>
          <w:sz w:val="24"/>
          <w:szCs w:val="24"/>
        </w:rPr>
      </w:pPr>
    </w:p>
    <w:p w14:paraId="1D900A85" w14:textId="77777777" w:rsidR="004E5945" w:rsidRPr="00610185" w:rsidRDefault="004E5945" w:rsidP="004E5945">
      <w:pPr>
        <w:rPr>
          <w:rFonts w:ascii="Arial" w:hAnsi="Arial" w:cs="Arial"/>
          <w:b/>
          <w:sz w:val="24"/>
          <w:szCs w:val="24"/>
        </w:rPr>
      </w:pPr>
      <w:r w:rsidRPr="00610185">
        <w:rPr>
          <w:rFonts w:ascii="Arial" w:hAnsi="Arial" w:cs="Arial"/>
          <w:b/>
          <w:sz w:val="24"/>
          <w:szCs w:val="24"/>
        </w:rPr>
        <w:t>Problem Solving an</w:t>
      </w:r>
      <w:bookmarkStart w:id="0" w:name="_GoBack"/>
      <w:bookmarkEnd w:id="0"/>
      <w:r w:rsidRPr="00610185">
        <w:rPr>
          <w:rFonts w:ascii="Arial" w:hAnsi="Arial" w:cs="Arial"/>
          <w:b/>
          <w:sz w:val="24"/>
          <w:szCs w:val="24"/>
        </w:rPr>
        <w:t>d opportunity Analysis Technique</w:t>
      </w:r>
    </w:p>
    <w:p w14:paraId="39F0582C" w14:textId="3ABB315B" w:rsidR="004E5945" w:rsidRPr="00610185" w:rsidRDefault="004E5945" w:rsidP="004E5945">
      <w:pPr>
        <w:rPr>
          <w:rFonts w:ascii="Arial" w:hAnsi="Arial" w:cs="Arial"/>
          <w:b/>
          <w:sz w:val="24"/>
          <w:szCs w:val="24"/>
        </w:rPr>
      </w:pPr>
      <w:r w:rsidRPr="00610185">
        <w:rPr>
          <w:rFonts w:ascii="Arial" w:hAnsi="Arial" w:cs="Arial"/>
          <w:b/>
          <w:sz w:val="24"/>
          <w:szCs w:val="24"/>
        </w:rPr>
        <w:t>Objective of Assignment</w:t>
      </w:r>
      <w:r w:rsidR="005C5452">
        <w:rPr>
          <w:rFonts w:ascii="Arial" w:hAnsi="Arial" w:cs="Arial"/>
          <w:b/>
          <w:sz w:val="24"/>
          <w:szCs w:val="24"/>
        </w:rPr>
        <w:t xml:space="preserve"> </w:t>
      </w:r>
    </w:p>
    <w:p w14:paraId="5473713E" w14:textId="77777777" w:rsidR="004E5945" w:rsidRPr="00610185" w:rsidRDefault="004E5945" w:rsidP="004E5945">
      <w:pPr>
        <w:rPr>
          <w:rFonts w:ascii="Arial" w:hAnsi="Arial" w:cs="Arial"/>
          <w:sz w:val="24"/>
          <w:szCs w:val="24"/>
        </w:rPr>
      </w:pPr>
      <w:r w:rsidRPr="00610185">
        <w:rPr>
          <w:rFonts w:ascii="Arial" w:hAnsi="Arial" w:cs="Arial"/>
          <w:sz w:val="24"/>
          <w:szCs w:val="24"/>
        </w:rPr>
        <w:t>A good problem solving skill is important for the purpose of effectively analyzing management cases. This assignment will expose and equip students with different tools and strategies for solving business problems in a company.</w:t>
      </w:r>
    </w:p>
    <w:p w14:paraId="6BCC2885" w14:textId="77777777" w:rsidR="004E5945" w:rsidRPr="00610185" w:rsidRDefault="004E5945" w:rsidP="004E5945">
      <w:pPr>
        <w:rPr>
          <w:rFonts w:ascii="Arial" w:hAnsi="Arial" w:cs="Arial"/>
          <w:sz w:val="24"/>
          <w:szCs w:val="24"/>
        </w:rPr>
      </w:pPr>
      <w:r w:rsidRPr="00610185">
        <w:rPr>
          <w:rFonts w:ascii="Arial" w:hAnsi="Arial" w:cs="Arial"/>
          <w:sz w:val="24"/>
          <w:szCs w:val="24"/>
        </w:rPr>
        <w:t>Lists of Problem Solving Techniques</w:t>
      </w:r>
    </w:p>
    <w:p w14:paraId="123B5DB8" w14:textId="77777777" w:rsidR="004E5945" w:rsidRPr="00610185" w:rsidRDefault="004E5945" w:rsidP="004E5945">
      <w:pPr>
        <w:rPr>
          <w:rFonts w:ascii="Arial" w:hAnsi="Arial" w:cs="Arial"/>
          <w:sz w:val="24"/>
          <w:szCs w:val="24"/>
        </w:rPr>
      </w:pPr>
    </w:p>
    <w:tbl>
      <w:tblPr>
        <w:tblStyle w:val="TableGrid"/>
        <w:tblW w:w="10260" w:type="dxa"/>
        <w:tblInd w:w="108" w:type="dxa"/>
        <w:tblLayout w:type="fixed"/>
        <w:tblLook w:val="04A0" w:firstRow="1" w:lastRow="0" w:firstColumn="1" w:lastColumn="0" w:noHBand="0" w:noVBand="1"/>
      </w:tblPr>
      <w:tblGrid>
        <w:gridCol w:w="5490"/>
        <w:gridCol w:w="4770"/>
      </w:tblGrid>
      <w:tr w:rsidR="004E5945" w:rsidRPr="00610185" w14:paraId="37A8661B" w14:textId="77777777" w:rsidTr="00E061DA">
        <w:tc>
          <w:tcPr>
            <w:tcW w:w="5490" w:type="dxa"/>
          </w:tcPr>
          <w:p w14:paraId="0A8728CC" w14:textId="77777777" w:rsidR="004E5945" w:rsidRPr="00C27B7C" w:rsidRDefault="004E5945" w:rsidP="00E061DA">
            <w:pPr>
              <w:numPr>
                <w:ilvl w:val="0"/>
                <w:numId w:val="1"/>
              </w:numPr>
              <w:spacing w:before="100" w:beforeAutospacing="1" w:after="100" w:afterAutospacing="1" w:line="285" w:lineRule="atLeast"/>
              <w:ind w:left="870"/>
              <w:rPr>
                <w:rFonts w:ascii="Arial" w:eastAsia="Times New Roman" w:hAnsi="Arial" w:cs="Arial"/>
                <w:sz w:val="24"/>
                <w:szCs w:val="24"/>
                <w:highlight w:val="yellow"/>
              </w:rPr>
            </w:pPr>
            <w:r w:rsidRPr="00C27B7C">
              <w:rPr>
                <w:rFonts w:ascii="Arial" w:eastAsia="Times New Roman" w:hAnsi="Arial" w:cs="Arial"/>
                <w:sz w:val="24"/>
                <w:szCs w:val="24"/>
                <w:highlight w:val="yellow"/>
              </w:rPr>
              <w:t>Take a Walk Around Your Problem</w:t>
            </w:r>
          </w:p>
          <w:p w14:paraId="7E34E27D" w14:textId="77777777" w:rsidR="004A0892" w:rsidRPr="00C62C26" w:rsidRDefault="004E5945" w:rsidP="002F659D">
            <w:pPr>
              <w:numPr>
                <w:ilvl w:val="0"/>
                <w:numId w:val="1"/>
              </w:numPr>
              <w:spacing w:before="100" w:beforeAutospacing="1" w:after="100" w:afterAutospacing="1" w:line="285" w:lineRule="atLeast"/>
              <w:ind w:left="870"/>
              <w:rPr>
                <w:rFonts w:ascii="Arial" w:eastAsia="Times New Roman" w:hAnsi="Arial" w:cs="Arial"/>
                <w:sz w:val="24"/>
                <w:szCs w:val="24"/>
                <w:highlight w:val="yellow"/>
              </w:rPr>
            </w:pPr>
            <w:r w:rsidRPr="00C62C26">
              <w:rPr>
                <w:rFonts w:ascii="Arial" w:eastAsia="Times New Roman" w:hAnsi="Arial" w:cs="Arial"/>
                <w:sz w:val="24"/>
                <w:szCs w:val="24"/>
                <w:highlight w:val="yellow"/>
              </w:rPr>
              <w:t>Six Thinking Hats</w:t>
            </w:r>
          </w:p>
          <w:p w14:paraId="4DE1C115" w14:textId="77777777" w:rsidR="004E5945" w:rsidRPr="00C62C26" w:rsidRDefault="004E5945" w:rsidP="002F659D">
            <w:pPr>
              <w:numPr>
                <w:ilvl w:val="0"/>
                <w:numId w:val="1"/>
              </w:numPr>
              <w:spacing w:before="100" w:beforeAutospacing="1" w:after="100" w:afterAutospacing="1" w:line="285" w:lineRule="atLeast"/>
              <w:ind w:left="870"/>
              <w:rPr>
                <w:rFonts w:ascii="Arial" w:eastAsia="Times New Roman" w:hAnsi="Arial" w:cs="Arial"/>
                <w:sz w:val="24"/>
                <w:szCs w:val="24"/>
                <w:highlight w:val="yellow"/>
              </w:rPr>
            </w:pPr>
            <w:r w:rsidRPr="00E05AAF">
              <w:rPr>
                <w:rFonts w:ascii="Arial" w:eastAsia="Times New Roman" w:hAnsi="Arial" w:cs="Arial"/>
                <w:sz w:val="24"/>
                <w:szCs w:val="24"/>
              </w:rPr>
              <w:t xml:space="preserve"> </w:t>
            </w:r>
            <w:r w:rsidRPr="00C62C26">
              <w:rPr>
                <w:rFonts w:ascii="Arial" w:eastAsia="Times New Roman" w:hAnsi="Arial" w:cs="Arial"/>
                <w:sz w:val="24"/>
                <w:szCs w:val="24"/>
                <w:highlight w:val="yellow"/>
              </w:rPr>
              <w:t xml:space="preserve">Devil’s Advocate </w:t>
            </w:r>
          </w:p>
          <w:p w14:paraId="68B91D37" w14:textId="77777777" w:rsidR="004A0892" w:rsidRPr="00E05AAF" w:rsidRDefault="004E5945" w:rsidP="008B105B">
            <w:pPr>
              <w:numPr>
                <w:ilvl w:val="0"/>
                <w:numId w:val="1"/>
              </w:numPr>
              <w:spacing w:before="100" w:beforeAutospacing="1" w:after="100" w:afterAutospacing="1" w:line="285" w:lineRule="atLeast"/>
              <w:ind w:left="870"/>
              <w:rPr>
                <w:rFonts w:ascii="Arial" w:eastAsia="Times New Roman" w:hAnsi="Arial" w:cs="Arial"/>
                <w:sz w:val="24"/>
                <w:szCs w:val="24"/>
              </w:rPr>
            </w:pPr>
            <w:r w:rsidRPr="00E05AAF">
              <w:rPr>
                <w:rFonts w:ascii="Arial" w:eastAsia="Times New Roman" w:hAnsi="Arial" w:cs="Arial"/>
                <w:sz w:val="24"/>
                <w:szCs w:val="24"/>
              </w:rPr>
              <w:t xml:space="preserve">Force Field </w:t>
            </w:r>
            <w:r w:rsidR="000C7958" w:rsidRPr="00E05AAF">
              <w:rPr>
                <w:rFonts w:ascii="Arial" w:eastAsia="Times New Roman" w:hAnsi="Arial" w:cs="Arial"/>
                <w:sz w:val="24"/>
                <w:szCs w:val="24"/>
              </w:rPr>
              <w:t xml:space="preserve">Analysis </w:t>
            </w:r>
          </w:p>
          <w:p w14:paraId="20A2B7F9" w14:textId="77777777" w:rsidR="004E5945" w:rsidRPr="00E05AAF" w:rsidRDefault="000C7958" w:rsidP="008B105B">
            <w:pPr>
              <w:numPr>
                <w:ilvl w:val="0"/>
                <w:numId w:val="1"/>
              </w:numPr>
              <w:spacing w:before="100" w:beforeAutospacing="1" w:after="100" w:afterAutospacing="1" w:line="285" w:lineRule="atLeast"/>
              <w:ind w:left="870"/>
              <w:rPr>
                <w:rFonts w:ascii="Arial" w:eastAsia="Times New Roman" w:hAnsi="Arial" w:cs="Arial"/>
                <w:sz w:val="24"/>
                <w:szCs w:val="24"/>
              </w:rPr>
            </w:pPr>
            <w:r w:rsidRPr="00E05AAF">
              <w:rPr>
                <w:rFonts w:ascii="Arial" w:eastAsia="Times New Roman" w:hAnsi="Arial" w:cs="Arial"/>
                <w:sz w:val="24"/>
                <w:szCs w:val="24"/>
              </w:rPr>
              <w:t>Grid</w:t>
            </w:r>
            <w:r w:rsidR="004E5945" w:rsidRPr="00E05AAF">
              <w:rPr>
                <w:rFonts w:ascii="Arial" w:eastAsia="Times New Roman" w:hAnsi="Arial" w:cs="Arial"/>
                <w:sz w:val="24"/>
                <w:szCs w:val="24"/>
              </w:rPr>
              <w:t xml:space="preserve"> Analysis </w:t>
            </w:r>
          </w:p>
          <w:p w14:paraId="1D78A200" w14:textId="77777777" w:rsidR="004E5945" w:rsidRPr="00E05AAF" w:rsidRDefault="00E7285D" w:rsidP="00E061DA">
            <w:pPr>
              <w:numPr>
                <w:ilvl w:val="0"/>
                <w:numId w:val="1"/>
              </w:numPr>
              <w:spacing w:before="100" w:beforeAutospacing="1" w:after="100" w:afterAutospacing="1" w:line="285" w:lineRule="atLeast"/>
              <w:ind w:left="870"/>
              <w:rPr>
                <w:rFonts w:ascii="Arial" w:eastAsia="Times New Roman" w:hAnsi="Arial" w:cs="Arial"/>
                <w:sz w:val="24"/>
                <w:szCs w:val="24"/>
              </w:rPr>
            </w:pPr>
            <w:r w:rsidRPr="00E05AAF">
              <w:rPr>
                <w:rFonts w:ascii="Arial" w:eastAsia="Times New Roman" w:hAnsi="Arial" w:cs="Arial"/>
                <w:sz w:val="24"/>
                <w:szCs w:val="24"/>
              </w:rPr>
              <w:t>Metaphorical Thinking</w:t>
            </w:r>
          </w:p>
          <w:p w14:paraId="37EBABF9" w14:textId="77777777" w:rsidR="004E5945" w:rsidRPr="00E05AAF" w:rsidRDefault="00E7285D" w:rsidP="00E061DA">
            <w:pPr>
              <w:numPr>
                <w:ilvl w:val="0"/>
                <w:numId w:val="1"/>
              </w:numPr>
              <w:spacing w:before="100" w:beforeAutospacing="1" w:after="100" w:afterAutospacing="1" w:line="285" w:lineRule="atLeast"/>
              <w:ind w:left="870"/>
              <w:rPr>
                <w:rFonts w:ascii="Arial" w:eastAsia="Times New Roman" w:hAnsi="Arial" w:cs="Arial"/>
                <w:sz w:val="24"/>
                <w:szCs w:val="24"/>
              </w:rPr>
            </w:pPr>
            <w:r w:rsidRPr="00E05AAF">
              <w:rPr>
                <w:rFonts w:ascii="Arial" w:eastAsia="Times New Roman" w:hAnsi="Arial" w:cs="Arial"/>
                <w:sz w:val="24"/>
                <w:szCs w:val="24"/>
              </w:rPr>
              <w:t>Multidimensional Scaling</w:t>
            </w:r>
          </w:p>
          <w:p w14:paraId="67313E5B" w14:textId="77777777" w:rsidR="004E5945" w:rsidRPr="00E05AAF" w:rsidRDefault="00E7285D" w:rsidP="00E061DA">
            <w:pPr>
              <w:numPr>
                <w:ilvl w:val="0"/>
                <w:numId w:val="1"/>
              </w:numPr>
              <w:spacing w:before="100" w:beforeAutospacing="1" w:after="100" w:afterAutospacing="1" w:line="285" w:lineRule="atLeast"/>
              <w:ind w:left="870"/>
              <w:rPr>
                <w:rFonts w:ascii="Arial" w:eastAsia="Times New Roman" w:hAnsi="Arial" w:cs="Arial"/>
                <w:sz w:val="24"/>
                <w:szCs w:val="24"/>
              </w:rPr>
            </w:pPr>
            <w:r w:rsidRPr="00E05AAF">
              <w:rPr>
                <w:rFonts w:ascii="Arial" w:eastAsia="Times New Roman" w:hAnsi="Arial" w:cs="Arial"/>
                <w:sz w:val="24"/>
                <w:szCs w:val="24"/>
              </w:rPr>
              <w:t>Mind Mapping</w:t>
            </w:r>
          </w:p>
          <w:p w14:paraId="67320D29" w14:textId="77777777" w:rsidR="004A0892" w:rsidRPr="00E05AAF" w:rsidRDefault="004E5945" w:rsidP="00E061DA">
            <w:pPr>
              <w:numPr>
                <w:ilvl w:val="0"/>
                <w:numId w:val="1"/>
              </w:numPr>
              <w:spacing w:before="100" w:beforeAutospacing="1" w:after="100" w:afterAutospacing="1" w:line="285" w:lineRule="atLeast"/>
              <w:ind w:left="870"/>
              <w:rPr>
                <w:rFonts w:ascii="Arial" w:eastAsia="Times New Roman" w:hAnsi="Arial" w:cs="Arial"/>
                <w:sz w:val="24"/>
                <w:szCs w:val="24"/>
              </w:rPr>
            </w:pPr>
            <w:r w:rsidRPr="00E05AAF">
              <w:rPr>
                <w:rFonts w:ascii="Arial" w:eastAsia="Times New Roman" w:hAnsi="Arial" w:cs="Arial"/>
                <w:sz w:val="24"/>
                <w:szCs w:val="24"/>
              </w:rPr>
              <w:t>Morphological Box-</w:t>
            </w:r>
          </w:p>
          <w:p w14:paraId="062FD183" w14:textId="77777777" w:rsidR="004E5945" w:rsidRPr="00E05AAF" w:rsidRDefault="000C7958" w:rsidP="00E061DA">
            <w:pPr>
              <w:numPr>
                <w:ilvl w:val="0"/>
                <w:numId w:val="1"/>
              </w:numPr>
              <w:spacing w:before="100" w:beforeAutospacing="1" w:after="100" w:afterAutospacing="1" w:line="285" w:lineRule="atLeast"/>
              <w:ind w:left="870"/>
              <w:rPr>
                <w:rFonts w:ascii="Arial" w:eastAsia="Times New Roman" w:hAnsi="Arial" w:cs="Arial"/>
                <w:sz w:val="24"/>
                <w:szCs w:val="24"/>
              </w:rPr>
            </w:pPr>
            <w:r w:rsidRPr="00E05AAF">
              <w:rPr>
                <w:rFonts w:ascii="Arial" w:eastAsia="Times New Roman" w:hAnsi="Arial" w:cs="Arial"/>
                <w:sz w:val="24"/>
                <w:szCs w:val="24"/>
              </w:rPr>
              <w:t xml:space="preserve"> </w:t>
            </w:r>
            <w:r w:rsidR="004E5945" w:rsidRPr="00E05AAF">
              <w:rPr>
                <w:rFonts w:ascii="Arial" w:eastAsia="Times New Roman" w:hAnsi="Arial" w:cs="Arial"/>
                <w:sz w:val="24"/>
                <w:szCs w:val="24"/>
              </w:rPr>
              <w:t>Pareto analysis</w:t>
            </w:r>
          </w:p>
          <w:p w14:paraId="73854C7A" w14:textId="77777777" w:rsidR="004E5945" w:rsidRPr="00C62C26" w:rsidRDefault="004E5945" w:rsidP="00E061DA">
            <w:pPr>
              <w:numPr>
                <w:ilvl w:val="0"/>
                <w:numId w:val="1"/>
              </w:numPr>
              <w:spacing w:before="100" w:beforeAutospacing="1" w:after="100" w:afterAutospacing="1" w:line="285" w:lineRule="atLeast"/>
              <w:ind w:left="870"/>
              <w:rPr>
                <w:rFonts w:ascii="Arial" w:eastAsia="Times New Roman" w:hAnsi="Arial" w:cs="Arial"/>
                <w:sz w:val="24"/>
                <w:szCs w:val="24"/>
                <w:highlight w:val="yellow"/>
              </w:rPr>
            </w:pPr>
            <w:r w:rsidRPr="00C62C26">
              <w:rPr>
                <w:rFonts w:ascii="Arial" w:eastAsia="Times New Roman" w:hAnsi="Arial" w:cs="Arial"/>
                <w:sz w:val="24"/>
                <w:szCs w:val="24"/>
                <w:highlight w:val="yellow"/>
              </w:rPr>
              <w:t>Cognitive Map-</w:t>
            </w:r>
          </w:p>
          <w:p w14:paraId="5BD3E5DF" w14:textId="77777777" w:rsidR="004E5945" w:rsidRPr="00C62C26" w:rsidRDefault="00E7285D" w:rsidP="00E061DA">
            <w:pPr>
              <w:numPr>
                <w:ilvl w:val="0"/>
                <w:numId w:val="1"/>
              </w:numPr>
              <w:spacing w:before="100" w:beforeAutospacing="1" w:after="100" w:afterAutospacing="1" w:line="285" w:lineRule="atLeast"/>
              <w:rPr>
                <w:rFonts w:ascii="Arial" w:eastAsia="Times New Roman" w:hAnsi="Arial" w:cs="Arial"/>
                <w:sz w:val="24"/>
                <w:szCs w:val="24"/>
                <w:highlight w:val="yellow"/>
              </w:rPr>
            </w:pPr>
            <w:r w:rsidRPr="00C62C26">
              <w:rPr>
                <w:rFonts w:ascii="Arial" w:eastAsia="Times New Roman" w:hAnsi="Arial" w:cs="Arial"/>
                <w:sz w:val="24"/>
                <w:szCs w:val="24"/>
                <w:highlight w:val="yellow"/>
              </w:rPr>
              <w:t xml:space="preserve">5 Why’s </w:t>
            </w:r>
          </w:p>
          <w:p w14:paraId="6B267819" w14:textId="77777777" w:rsidR="004E5945" w:rsidRPr="00E05AAF" w:rsidRDefault="004E5945" w:rsidP="00E061DA">
            <w:pPr>
              <w:numPr>
                <w:ilvl w:val="0"/>
                <w:numId w:val="1"/>
              </w:numPr>
              <w:spacing w:before="100" w:beforeAutospacing="1" w:after="100" w:afterAutospacing="1" w:line="285" w:lineRule="atLeast"/>
              <w:ind w:left="870"/>
              <w:rPr>
                <w:rFonts w:ascii="Arial" w:eastAsia="Times New Roman" w:hAnsi="Arial" w:cs="Arial"/>
                <w:sz w:val="24"/>
                <w:szCs w:val="24"/>
              </w:rPr>
            </w:pPr>
            <w:r w:rsidRPr="00E05AAF">
              <w:rPr>
                <w:rFonts w:ascii="Arial" w:eastAsia="Times New Roman" w:hAnsi="Arial" w:cs="Arial"/>
                <w:sz w:val="24"/>
                <w:szCs w:val="24"/>
              </w:rPr>
              <w:t>Drill Down-</w:t>
            </w:r>
          </w:p>
          <w:p w14:paraId="3DDA39FD" w14:textId="77777777" w:rsidR="004A0892" w:rsidRPr="00C62C26" w:rsidRDefault="004E5945" w:rsidP="00E061DA">
            <w:pPr>
              <w:numPr>
                <w:ilvl w:val="0"/>
                <w:numId w:val="1"/>
              </w:numPr>
              <w:spacing w:before="100" w:beforeAutospacing="1" w:after="100" w:afterAutospacing="1" w:line="285" w:lineRule="atLeast"/>
              <w:ind w:left="870"/>
              <w:rPr>
                <w:rFonts w:ascii="Arial" w:eastAsia="Times New Roman" w:hAnsi="Arial" w:cs="Arial"/>
                <w:sz w:val="24"/>
                <w:szCs w:val="24"/>
                <w:highlight w:val="yellow"/>
              </w:rPr>
            </w:pPr>
            <w:r w:rsidRPr="00C62C26">
              <w:rPr>
                <w:rFonts w:ascii="Arial" w:eastAsia="Times New Roman" w:hAnsi="Arial" w:cs="Arial"/>
                <w:sz w:val="24"/>
                <w:szCs w:val="24"/>
                <w:highlight w:val="yellow"/>
              </w:rPr>
              <w:t>Gap Analysis-</w:t>
            </w:r>
          </w:p>
          <w:p w14:paraId="77EF6FC1" w14:textId="77777777" w:rsidR="004E5945" w:rsidRPr="00E05AAF" w:rsidRDefault="000C7958" w:rsidP="00E061DA">
            <w:pPr>
              <w:numPr>
                <w:ilvl w:val="0"/>
                <w:numId w:val="1"/>
              </w:numPr>
              <w:spacing w:before="100" w:beforeAutospacing="1" w:after="100" w:afterAutospacing="1" w:line="285" w:lineRule="atLeast"/>
              <w:ind w:left="870"/>
              <w:rPr>
                <w:rFonts w:ascii="Arial" w:eastAsia="Times New Roman" w:hAnsi="Arial" w:cs="Arial"/>
                <w:sz w:val="24"/>
                <w:szCs w:val="24"/>
              </w:rPr>
            </w:pPr>
            <w:r w:rsidRPr="00E05AAF">
              <w:rPr>
                <w:rFonts w:ascii="Arial" w:eastAsia="Times New Roman" w:hAnsi="Arial" w:cs="Arial"/>
                <w:sz w:val="24"/>
                <w:szCs w:val="24"/>
              </w:rPr>
              <w:t xml:space="preserve"> </w:t>
            </w:r>
            <w:r w:rsidR="004E5945" w:rsidRPr="00E05AAF">
              <w:rPr>
                <w:rFonts w:ascii="Arial" w:eastAsia="Times New Roman" w:hAnsi="Arial" w:cs="Arial"/>
                <w:sz w:val="24"/>
                <w:szCs w:val="24"/>
              </w:rPr>
              <w:t>Cost Benefit Analysis-</w:t>
            </w:r>
          </w:p>
          <w:p w14:paraId="379F3EF1" w14:textId="77777777" w:rsidR="004E5945" w:rsidRPr="00E05AAF" w:rsidRDefault="004E5945" w:rsidP="00E061DA">
            <w:pPr>
              <w:numPr>
                <w:ilvl w:val="0"/>
                <w:numId w:val="1"/>
              </w:numPr>
              <w:spacing w:before="100" w:beforeAutospacing="1" w:after="100" w:afterAutospacing="1" w:line="285" w:lineRule="atLeast"/>
              <w:rPr>
                <w:rFonts w:ascii="Arial" w:eastAsia="Times New Roman" w:hAnsi="Arial" w:cs="Arial"/>
                <w:sz w:val="24"/>
                <w:szCs w:val="24"/>
              </w:rPr>
            </w:pPr>
            <w:r w:rsidRPr="00E05AAF">
              <w:rPr>
                <w:rFonts w:ascii="Arial" w:eastAsia="Times New Roman" w:hAnsi="Arial" w:cs="Arial"/>
                <w:sz w:val="24"/>
                <w:szCs w:val="24"/>
              </w:rPr>
              <w:t>Mixed Scanning-</w:t>
            </w:r>
          </w:p>
          <w:p w14:paraId="733E78E4" w14:textId="77777777" w:rsidR="004E5945" w:rsidRPr="00E05AAF" w:rsidRDefault="004E5945" w:rsidP="00E061DA">
            <w:pPr>
              <w:numPr>
                <w:ilvl w:val="0"/>
                <w:numId w:val="1"/>
              </w:numPr>
              <w:spacing w:before="100" w:beforeAutospacing="1" w:after="100" w:afterAutospacing="1" w:line="285" w:lineRule="atLeast"/>
              <w:ind w:left="870"/>
              <w:rPr>
                <w:rFonts w:ascii="Arial" w:eastAsia="Times New Roman" w:hAnsi="Arial" w:cs="Arial"/>
                <w:sz w:val="24"/>
                <w:szCs w:val="24"/>
              </w:rPr>
            </w:pPr>
            <w:r w:rsidRPr="00E05AAF">
              <w:rPr>
                <w:rFonts w:ascii="Arial" w:eastAsia="Times New Roman" w:hAnsi="Arial" w:cs="Arial"/>
                <w:sz w:val="24"/>
                <w:szCs w:val="24"/>
              </w:rPr>
              <w:t>Hidden Asset-</w:t>
            </w:r>
          </w:p>
          <w:p w14:paraId="3EB0BEC3" w14:textId="77777777" w:rsidR="004E5945" w:rsidRPr="00E05AAF" w:rsidRDefault="004E5945" w:rsidP="00E061DA">
            <w:pPr>
              <w:numPr>
                <w:ilvl w:val="0"/>
                <w:numId w:val="1"/>
              </w:numPr>
              <w:spacing w:before="100" w:beforeAutospacing="1" w:after="100" w:afterAutospacing="1" w:line="285" w:lineRule="atLeast"/>
              <w:ind w:left="870"/>
              <w:rPr>
                <w:rFonts w:ascii="Arial" w:eastAsia="Times New Roman" w:hAnsi="Arial" w:cs="Arial"/>
                <w:sz w:val="24"/>
                <w:szCs w:val="24"/>
              </w:rPr>
            </w:pPr>
            <w:r w:rsidRPr="00E05AAF">
              <w:rPr>
                <w:rFonts w:ascii="Arial" w:eastAsia="Times New Roman" w:hAnsi="Arial" w:cs="Arial"/>
                <w:sz w:val="24"/>
                <w:szCs w:val="24"/>
              </w:rPr>
              <w:t>Multi-attribute Decision Analysis</w:t>
            </w:r>
          </w:p>
          <w:p w14:paraId="1D93031A" w14:textId="77777777" w:rsidR="004E5945" w:rsidRPr="00C62C26" w:rsidRDefault="004E5945" w:rsidP="00E061DA">
            <w:pPr>
              <w:numPr>
                <w:ilvl w:val="0"/>
                <w:numId w:val="1"/>
              </w:numPr>
              <w:spacing w:before="100" w:beforeAutospacing="1" w:after="100" w:afterAutospacing="1" w:line="285" w:lineRule="atLeast"/>
              <w:ind w:left="870"/>
              <w:rPr>
                <w:rFonts w:ascii="Arial" w:eastAsia="Times New Roman" w:hAnsi="Arial" w:cs="Arial"/>
                <w:sz w:val="24"/>
                <w:szCs w:val="24"/>
                <w:highlight w:val="yellow"/>
              </w:rPr>
            </w:pPr>
            <w:r w:rsidRPr="00C62C26">
              <w:rPr>
                <w:rFonts w:ascii="Arial" w:eastAsia="Times New Roman" w:hAnsi="Arial" w:cs="Arial"/>
                <w:sz w:val="24"/>
                <w:szCs w:val="24"/>
                <w:highlight w:val="yellow"/>
              </w:rPr>
              <w:t>Market Assessment-</w:t>
            </w:r>
            <w:r w:rsidR="0079524D" w:rsidRPr="00C62C26">
              <w:rPr>
                <w:rFonts w:ascii="Arial" w:eastAsia="Times New Roman" w:hAnsi="Arial" w:cs="Arial"/>
                <w:sz w:val="24"/>
                <w:szCs w:val="24"/>
                <w:highlight w:val="yellow"/>
              </w:rPr>
              <w:t xml:space="preserve"> </w:t>
            </w:r>
          </w:p>
          <w:p w14:paraId="2BEAC221" w14:textId="77777777" w:rsidR="004E5945" w:rsidRPr="00E05AAF" w:rsidRDefault="004E5945" w:rsidP="00E061DA">
            <w:pPr>
              <w:numPr>
                <w:ilvl w:val="0"/>
                <w:numId w:val="1"/>
              </w:numPr>
              <w:spacing w:before="100" w:beforeAutospacing="1" w:after="100" w:afterAutospacing="1" w:line="285" w:lineRule="atLeast"/>
              <w:ind w:left="870"/>
              <w:rPr>
                <w:rFonts w:ascii="Arial" w:eastAsia="Times New Roman" w:hAnsi="Arial" w:cs="Arial"/>
                <w:sz w:val="24"/>
                <w:szCs w:val="24"/>
              </w:rPr>
            </w:pPr>
            <w:r w:rsidRPr="00E05AAF">
              <w:rPr>
                <w:rFonts w:ascii="Arial" w:eastAsia="Times New Roman" w:hAnsi="Arial" w:cs="Arial"/>
                <w:sz w:val="24"/>
                <w:szCs w:val="24"/>
              </w:rPr>
              <w:t>Consortium/Collaboration</w:t>
            </w:r>
            <w:r w:rsidR="0079524D" w:rsidRPr="00E05AAF">
              <w:rPr>
                <w:rFonts w:ascii="Arial" w:eastAsia="Times New Roman" w:hAnsi="Arial" w:cs="Arial"/>
                <w:sz w:val="24"/>
                <w:szCs w:val="24"/>
              </w:rPr>
              <w:t>-</w:t>
            </w:r>
          </w:p>
          <w:p w14:paraId="682642FA" w14:textId="77777777" w:rsidR="004A0892" w:rsidRPr="00E05AAF" w:rsidRDefault="004E5945" w:rsidP="00E061DA">
            <w:pPr>
              <w:numPr>
                <w:ilvl w:val="0"/>
                <w:numId w:val="1"/>
              </w:numPr>
              <w:spacing w:before="100" w:beforeAutospacing="1" w:after="100" w:afterAutospacing="1" w:line="285" w:lineRule="atLeast"/>
              <w:ind w:left="870"/>
              <w:rPr>
                <w:rFonts w:ascii="Arial" w:eastAsia="Times New Roman" w:hAnsi="Arial" w:cs="Arial"/>
                <w:sz w:val="24"/>
                <w:szCs w:val="24"/>
              </w:rPr>
            </w:pPr>
            <w:r w:rsidRPr="00E05AAF">
              <w:rPr>
                <w:rFonts w:ascii="Arial" w:eastAsia="Times New Roman" w:hAnsi="Arial" w:cs="Arial"/>
                <w:sz w:val="24"/>
                <w:szCs w:val="24"/>
              </w:rPr>
              <w:t>Business Process Re-engineering-</w:t>
            </w:r>
            <w:r w:rsidR="000C7958" w:rsidRPr="00E05AAF">
              <w:rPr>
                <w:rFonts w:ascii="Arial" w:eastAsia="Times New Roman" w:hAnsi="Arial" w:cs="Arial"/>
                <w:sz w:val="24"/>
                <w:szCs w:val="24"/>
              </w:rPr>
              <w:t xml:space="preserve"> </w:t>
            </w:r>
          </w:p>
          <w:p w14:paraId="1EE46C9B" w14:textId="77777777" w:rsidR="004A0892" w:rsidRPr="00E05AAF" w:rsidRDefault="004E5945" w:rsidP="00E061DA">
            <w:pPr>
              <w:numPr>
                <w:ilvl w:val="0"/>
                <w:numId w:val="1"/>
              </w:numPr>
              <w:spacing w:before="100" w:beforeAutospacing="1" w:after="100" w:afterAutospacing="1" w:line="285" w:lineRule="atLeast"/>
              <w:ind w:left="870"/>
              <w:rPr>
                <w:rFonts w:ascii="Arial" w:eastAsia="Times New Roman" w:hAnsi="Arial" w:cs="Arial"/>
                <w:sz w:val="24"/>
                <w:szCs w:val="24"/>
              </w:rPr>
            </w:pPr>
            <w:r w:rsidRPr="00E05AAF">
              <w:rPr>
                <w:rFonts w:ascii="Arial" w:eastAsia="Times New Roman" w:hAnsi="Arial" w:cs="Arial"/>
                <w:sz w:val="24"/>
                <w:szCs w:val="24"/>
              </w:rPr>
              <w:t>Decision Tree-</w:t>
            </w:r>
            <w:r w:rsidR="000C7958" w:rsidRPr="00E05AAF">
              <w:rPr>
                <w:rFonts w:ascii="Arial" w:eastAsia="Times New Roman" w:hAnsi="Arial" w:cs="Arial"/>
                <w:sz w:val="24"/>
                <w:szCs w:val="24"/>
              </w:rPr>
              <w:t xml:space="preserve"> </w:t>
            </w:r>
          </w:p>
          <w:p w14:paraId="3C272C7B" w14:textId="77777777" w:rsidR="004E5945" w:rsidRPr="00E05AAF" w:rsidRDefault="004E5945" w:rsidP="00E061DA">
            <w:pPr>
              <w:numPr>
                <w:ilvl w:val="0"/>
                <w:numId w:val="1"/>
              </w:numPr>
              <w:spacing w:before="100" w:beforeAutospacing="1" w:after="100" w:afterAutospacing="1" w:line="285" w:lineRule="atLeast"/>
              <w:ind w:left="870"/>
              <w:rPr>
                <w:rFonts w:ascii="Arial" w:eastAsia="Times New Roman" w:hAnsi="Arial" w:cs="Arial"/>
                <w:sz w:val="24"/>
                <w:szCs w:val="24"/>
              </w:rPr>
            </w:pPr>
            <w:r w:rsidRPr="00E05AAF">
              <w:rPr>
                <w:rFonts w:ascii="Arial" w:eastAsia="Times New Roman" w:hAnsi="Arial" w:cs="Arial"/>
                <w:sz w:val="24"/>
                <w:szCs w:val="24"/>
              </w:rPr>
              <w:t>Internal Venturing</w:t>
            </w:r>
            <w:r w:rsidR="008966DA" w:rsidRPr="00E05AAF">
              <w:rPr>
                <w:rFonts w:ascii="Arial" w:eastAsia="Times New Roman" w:hAnsi="Arial" w:cs="Arial"/>
                <w:sz w:val="24"/>
                <w:szCs w:val="24"/>
              </w:rPr>
              <w:t xml:space="preserve">- </w:t>
            </w:r>
          </w:p>
          <w:p w14:paraId="45E25109" w14:textId="77777777" w:rsidR="004E5945" w:rsidRPr="00C62C26" w:rsidRDefault="004E5945" w:rsidP="00E061DA">
            <w:pPr>
              <w:numPr>
                <w:ilvl w:val="0"/>
                <w:numId w:val="1"/>
              </w:numPr>
              <w:spacing w:before="100" w:beforeAutospacing="1" w:after="100" w:afterAutospacing="1" w:line="285" w:lineRule="atLeast"/>
              <w:ind w:left="870"/>
              <w:rPr>
                <w:rFonts w:ascii="Arial" w:eastAsia="Times New Roman" w:hAnsi="Arial" w:cs="Arial"/>
                <w:sz w:val="24"/>
                <w:szCs w:val="24"/>
                <w:highlight w:val="yellow"/>
              </w:rPr>
            </w:pPr>
            <w:r w:rsidRPr="00C62C26">
              <w:rPr>
                <w:rFonts w:ascii="Arial" w:eastAsia="Times New Roman" w:hAnsi="Arial" w:cs="Arial"/>
                <w:sz w:val="24"/>
                <w:szCs w:val="24"/>
                <w:highlight w:val="yellow"/>
              </w:rPr>
              <w:t>Stepladder Technique</w:t>
            </w:r>
            <w:r w:rsidR="00D06494" w:rsidRPr="00C62C26">
              <w:rPr>
                <w:rFonts w:ascii="Arial" w:eastAsia="Times New Roman" w:hAnsi="Arial" w:cs="Arial"/>
                <w:sz w:val="24"/>
                <w:szCs w:val="24"/>
                <w:highlight w:val="yellow"/>
              </w:rPr>
              <w:t>-</w:t>
            </w:r>
          </w:p>
          <w:p w14:paraId="164BA4C2" w14:textId="77777777" w:rsidR="004E5945" w:rsidRPr="00E05AAF" w:rsidRDefault="004E5945" w:rsidP="00E061DA">
            <w:pPr>
              <w:spacing w:before="100" w:beforeAutospacing="1" w:after="100" w:afterAutospacing="1" w:line="285" w:lineRule="atLeast"/>
              <w:rPr>
                <w:rFonts w:ascii="Arial" w:eastAsia="Times New Roman" w:hAnsi="Arial" w:cs="Arial"/>
                <w:sz w:val="24"/>
                <w:szCs w:val="24"/>
              </w:rPr>
            </w:pPr>
          </w:p>
          <w:p w14:paraId="6EFC5BD3" w14:textId="77777777" w:rsidR="004E5945" w:rsidRPr="00E05AAF" w:rsidRDefault="004E5945" w:rsidP="00E061DA">
            <w:pPr>
              <w:spacing w:before="100" w:beforeAutospacing="1" w:after="100" w:afterAutospacing="1" w:line="285" w:lineRule="atLeast"/>
              <w:ind w:left="870"/>
              <w:rPr>
                <w:rFonts w:ascii="Arial" w:eastAsia="Times New Roman" w:hAnsi="Arial" w:cs="Arial"/>
                <w:sz w:val="24"/>
                <w:szCs w:val="24"/>
              </w:rPr>
            </w:pPr>
          </w:p>
          <w:p w14:paraId="625B9414" w14:textId="77777777" w:rsidR="004E5945" w:rsidRPr="00E05AAF" w:rsidRDefault="004E5945" w:rsidP="00E061DA">
            <w:pPr>
              <w:spacing w:before="100" w:beforeAutospacing="1" w:after="100" w:afterAutospacing="1" w:line="285" w:lineRule="atLeast"/>
              <w:rPr>
                <w:rFonts w:ascii="Arial" w:eastAsia="Times New Roman" w:hAnsi="Arial" w:cs="Arial"/>
                <w:sz w:val="24"/>
                <w:szCs w:val="24"/>
                <w:highlight w:val="yellow"/>
              </w:rPr>
            </w:pPr>
          </w:p>
        </w:tc>
        <w:tc>
          <w:tcPr>
            <w:tcW w:w="4770" w:type="dxa"/>
          </w:tcPr>
          <w:p w14:paraId="6E4CA8CA" w14:textId="77777777" w:rsidR="004E5945" w:rsidRPr="00C62C26" w:rsidRDefault="004E5945" w:rsidP="00E061DA">
            <w:pPr>
              <w:numPr>
                <w:ilvl w:val="0"/>
                <w:numId w:val="1"/>
              </w:numPr>
              <w:spacing w:before="100" w:beforeAutospacing="1" w:after="100" w:afterAutospacing="1" w:line="285" w:lineRule="atLeast"/>
              <w:ind w:left="870"/>
              <w:rPr>
                <w:rFonts w:ascii="Arial" w:eastAsia="Times New Roman" w:hAnsi="Arial" w:cs="Arial"/>
                <w:sz w:val="24"/>
                <w:szCs w:val="24"/>
                <w:highlight w:val="yellow"/>
              </w:rPr>
            </w:pPr>
            <w:r w:rsidRPr="00C62C26">
              <w:rPr>
                <w:rFonts w:ascii="Arial" w:eastAsia="Times New Roman" w:hAnsi="Arial" w:cs="Arial"/>
                <w:sz w:val="24"/>
                <w:szCs w:val="24"/>
                <w:highlight w:val="yellow"/>
              </w:rPr>
              <w:t>Single Question Format-</w:t>
            </w:r>
          </w:p>
          <w:p w14:paraId="0DF4524F" w14:textId="77777777" w:rsidR="004E5945" w:rsidRPr="00E05AAF" w:rsidRDefault="004E5945" w:rsidP="00E061DA">
            <w:pPr>
              <w:numPr>
                <w:ilvl w:val="0"/>
                <w:numId w:val="1"/>
              </w:numPr>
              <w:spacing w:before="100" w:beforeAutospacing="1" w:after="100" w:afterAutospacing="1" w:line="285" w:lineRule="atLeast"/>
              <w:ind w:left="870"/>
              <w:rPr>
                <w:rFonts w:ascii="Arial" w:eastAsia="Times New Roman" w:hAnsi="Arial" w:cs="Arial"/>
                <w:sz w:val="24"/>
                <w:szCs w:val="24"/>
              </w:rPr>
            </w:pPr>
            <w:r w:rsidRPr="00E05AAF">
              <w:rPr>
                <w:rFonts w:ascii="Arial" w:eastAsia="Times New Roman" w:hAnsi="Arial" w:cs="Arial"/>
                <w:sz w:val="24"/>
                <w:szCs w:val="24"/>
              </w:rPr>
              <w:t>Groupthink-</w:t>
            </w:r>
          </w:p>
          <w:p w14:paraId="71065D2A" w14:textId="77777777" w:rsidR="004E5945" w:rsidRPr="00E05AAF" w:rsidRDefault="004E5945" w:rsidP="00E061DA">
            <w:pPr>
              <w:numPr>
                <w:ilvl w:val="0"/>
                <w:numId w:val="1"/>
              </w:numPr>
              <w:spacing w:before="100" w:beforeAutospacing="1" w:after="100" w:afterAutospacing="1" w:line="285" w:lineRule="atLeast"/>
              <w:ind w:left="870"/>
              <w:rPr>
                <w:rFonts w:ascii="Arial" w:eastAsia="Times New Roman" w:hAnsi="Arial" w:cs="Arial"/>
                <w:sz w:val="24"/>
                <w:szCs w:val="24"/>
              </w:rPr>
            </w:pPr>
            <w:r w:rsidRPr="00E05AAF">
              <w:rPr>
                <w:rFonts w:ascii="Arial" w:eastAsia="Times New Roman" w:hAnsi="Arial" w:cs="Arial"/>
                <w:sz w:val="24"/>
                <w:szCs w:val="24"/>
              </w:rPr>
              <w:t>Heuristic-</w:t>
            </w:r>
            <w:r w:rsidR="008966DA" w:rsidRPr="00E05AAF">
              <w:rPr>
                <w:rFonts w:ascii="Arial" w:eastAsia="Times New Roman" w:hAnsi="Arial" w:cs="Arial"/>
                <w:sz w:val="24"/>
                <w:szCs w:val="24"/>
              </w:rPr>
              <w:t xml:space="preserve">Mohammed </w:t>
            </w:r>
          </w:p>
          <w:p w14:paraId="1C310481" w14:textId="77777777" w:rsidR="004E5945" w:rsidRPr="00C62C26" w:rsidRDefault="004E5945" w:rsidP="00E061DA">
            <w:pPr>
              <w:numPr>
                <w:ilvl w:val="0"/>
                <w:numId w:val="1"/>
              </w:numPr>
              <w:spacing w:before="100" w:beforeAutospacing="1" w:after="100" w:afterAutospacing="1" w:line="285" w:lineRule="atLeast"/>
              <w:ind w:left="870"/>
              <w:rPr>
                <w:rFonts w:ascii="Arial" w:eastAsia="Times New Roman" w:hAnsi="Arial" w:cs="Arial"/>
                <w:sz w:val="24"/>
                <w:szCs w:val="24"/>
                <w:highlight w:val="yellow"/>
              </w:rPr>
            </w:pPr>
            <w:r w:rsidRPr="00C62C26">
              <w:rPr>
                <w:rFonts w:ascii="Arial" w:eastAsia="Times New Roman" w:hAnsi="Arial" w:cs="Arial"/>
                <w:sz w:val="24"/>
                <w:szCs w:val="24"/>
                <w:highlight w:val="yellow"/>
              </w:rPr>
              <w:t>Risk Procedure-</w:t>
            </w:r>
          </w:p>
          <w:p w14:paraId="1F86803D" w14:textId="77777777" w:rsidR="004E5945" w:rsidRPr="00E05AAF" w:rsidRDefault="004E5945" w:rsidP="00E061DA">
            <w:pPr>
              <w:numPr>
                <w:ilvl w:val="0"/>
                <w:numId w:val="1"/>
              </w:numPr>
              <w:spacing w:before="100" w:beforeAutospacing="1" w:after="100" w:afterAutospacing="1" w:line="285" w:lineRule="atLeast"/>
              <w:ind w:left="870"/>
              <w:rPr>
                <w:rFonts w:ascii="Arial" w:eastAsia="Times New Roman" w:hAnsi="Arial" w:cs="Arial"/>
                <w:sz w:val="24"/>
                <w:szCs w:val="24"/>
              </w:rPr>
            </w:pPr>
            <w:r w:rsidRPr="00E05AAF">
              <w:rPr>
                <w:rFonts w:ascii="Arial" w:eastAsia="Times New Roman" w:hAnsi="Arial" w:cs="Arial"/>
                <w:sz w:val="24"/>
                <w:szCs w:val="24"/>
              </w:rPr>
              <w:t>Osborn-</w:t>
            </w:r>
            <w:proofErr w:type="spellStart"/>
            <w:r w:rsidRPr="00E05AAF">
              <w:rPr>
                <w:rFonts w:ascii="Arial" w:eastAsia="Times New Roman" w:hAnsi="Arial" w:cs="Arial"/>
                <w:sz w:val="24"/>
                <w:szCs w:val="24"/>
              </w:rPr>
              <w:t>Parnes</w:t>
            </w:r>
            <w:proofErr w:type="spellEnd"/>
            <w:r w:rsidRPr="00E05AAF">
              <w:rPr>
                <w:rFonts w:ascii="Arial" w:eastAsia="Times New Roman" w:hAnsi="Arial" w:cs="Arial"/>
                <w:sz w:val="24"/>
                <w:szCs w:val="24"/>
              </w:rPr>
              <w:t>-</w:t>
            </w:r>
          </w:p>
          <w:p w14:paraId="05F2608E" w14:textId="77777777" w:rsidR="004E5945" w:rsidRPr="00E05AAF" w:rsidRDefault="004E5945" w:rsidP="00E061DA">
            <w:pPr>
              <w:numPr>
                <w:ilvl w:val="0"/>
                <w:numId w:val="1"/>
              </w:numPr>
              <w:spacing w:before="100" w:beforeAutospacing="1" w:after="100" w:afterAutospacing="1" w:line="285" w:lineRule="atLeast"/>
              <w:ind w:left="870"/>
              <w:rPr>
                <w:rFonts w:ascii="Arial" w:eastAsia="Times New Roman" w:hAnsi="Arial" w:cs="Arial"/>
                <w:sz w:val="24"/>
                <w:szCs w:val="24"/>
              </w:rPr>
            </w:pPr>
            <w:r w:rsidRPr="00E05AAF">
              <w:rPr>
                <w:rFonts w:ascii="Arial" w:eastAsia="Times New Roman" w:hAnsi="Arial" w:cs="Arial"/>
                <w:sz w:val="24"/>
                <w:szCs w:val="24"/>
              </w:rPr>
              <w:t>Nominal Group Technique-</w:t>
            </w:r>
          </w:p>
          <w:p w14:paraId="3E6EEA7F" w14:textId="77777777" w:rsidR="004E5945" w:rsidRPr="00C62C26" w:rsidRDefault="004E5945" w:rsidP="00E061DA">
            <w:pPr>
              <w:numPr>
                <w:ilvl w:val="0"/>
                <w:numId w:val="1"/>
              </w:numPr>
              <w:spacing w:before="100" w:beforeAutospacing="1" w:after="100" w:afterAutospacing="1" w:line="285" w:lineRule="atLeast"/>
              <w:ind w:left="870"/>
              <w:rPr>
                <w:rFonts w:ascii="Arial" w:eastAsia="Times New Roman" w:hAnsi="Arial" w:cs="Arial"/>
                <w:sz w:val="24"/>
                <w:szCs w:val="24"/>
                <w:highlight w:val="yellow"/>
              </w:rPr>
            </w:pPr>
            <w:r w:rsidRPr="00C62C26">
              <w:rPr>
                <w:rFonts w:ascii="Arial" w:eastAsia="Times New Roman" w:hAnsi="Arial" w:cs="Arial"/>
                <w:sz w:val="24"/>
                <w:szCs w:val="24"/>
                <w:highlight w:val="yellow"/>
              </w:rPr>
              <w:t>Root Cause Analysis-</w:t>
            </w:r>
          </w:p>
          <w:p w14:paraId="4026EBD8" w14:textId="77777777" w:rsidR="004E5945" w:rsidRPr="00C62C26" w:rsidRDefault="004E5945" w:rsidP="00E061DA">
            <w:pPr>
              <w:numPr>
                <w:ilvl w:val="0"/>
                <w:numId w:val="1"/>
              </w:numPr>
              <w:spacing w:before="100" w:beforeAutospacing="1" w:after="100" w:afterAutospacing="1" w:line="285" w:lineRule="atLeast"/>
              <w:ind w:left="870"/>
              <w:rPr>
                <w:rFonts w:ascii="Arial" w:eastAsia="Times New Roman" w:hAnsi="Arial" w:cs="Arial"/>
                <w:sz w:val="24"/>
                <w:szCs w:val="24"/>
                <w:highlight w:val="yellow"/>
              </w:rPr>
            </w:pPr>
            <w:r w:rsidRPr="00C62C26">
              <w:rPr>
                <w:rFonts w:ascii="Arial" w:eastAsia="Times New Roman" w:hAnsi="Arial" w:cs="Arial"/>
                <w:sz w:val="24"/>
                <w:szCs w:val="24"/>
                <w:highlight w:val="yellow"/>
              </w:rPr>
              <w:t>Fishbone Diagram-</w:t>
            </w:r>
            <w:r w:rsidR="00D06494" w:rsidRPr="00C62C26">
              <w:rPr>
                <w:rFonts w:ascii="Arial" w:eastAsia="Times New Roman" w:hAnsi="Arial" w:cs="Arial"/>
                <w:sz w:val="24"/>
                <w:szCs w:val="24"/>
                <w:highlight w:val="yellow"/>
              </w:rPr>
              <w:t xml:space="preserve"> </w:t>
            </w:r>
          </w:p>
          <w:p w14:paraId="303291EA" w14:textId="77777777" w:rsidR="004E5945" w:rsidRPr="00C62C26" w:rsidRDefault="004E5945" w:rsidP="00E061DA">
            <w:pPr>
              <w:numPr>
                <w:ilvl w:val="0"/>
                <w:numId w:val="1"/>
              </w:numPr>
              <w:spacing w:before="100" w:beforeAutospacing="1" w:after="100" w:afterAutospacing="1" w:line="285" w:lineRule="atLeast"/>
              <w:ind w:left="870"/>
              <w:rPr>
                <w:rFonts w:ascii="Arial" w:eastAsia="Times New Roman" w:hAnsi="Arial" w:cs="Arial"/>
                <w:sz w:val="24"/>
                <w:szCs w:val="24"/>
                <w:highlight w:val="yellow"/>
              </w:rPr>
            </w:pPr>
            <w:r w:rsidRPr="00C62C26">
              <w:rPr>
                <w:rFonts w:ascii="Arial" w:eastAsia="Times New Roman" w:hAnsi="Arial" w:cs="Arial"/>
                <w:sz w:val="24"/>
                <w:szCs w:val="24"/>
                <w:highlight w:val="yellow"/>
              </w:rPr>
              <w:t>6M Analysis-</w:t>
            </w:r>
          </w:p>
          <w:p w14:paraId="1F148CAF" w14:textId="77777777" w:rsidR="004E5945" w:rsidRPr="00E05AAF" w:rsidRDefault="004E5945" w:rsidP="00E061DA">
            <w:pPr>
              <w:numPr>
                <w:ilvl w:val="0"/>
                <w:numId w:val="1"/>
              </w:numPr>
              <w:spacing w:before="100" w:beforeAutospacing="1" w:after="100" w:afterAutospacing="1" w:line="285" w:lineRule="atLeast"/>
              <w:ind w:left="870"/>
              <w:rPr>
                <w:rFonts w:ascii="Arial" w:eastAsia="Times New Roman" w:hAnsi="Arial" w:cs="Arial"/>
                <w:sz w:val="24"/>
                <w:szCs w:val="24"/>
              </w:rPr>
            </w:pPr>
            <w:r w:rsidRPr="00E05AAF">
              <w:rPr>
                <w:rFonts w:ascii="Arial" w:eastAsia="Times New Roman" w:hAnsi="Arial" w:cs="Arial"/>
                <w:sz w:val="24"/>
                <w:szCs w:val="24"/>
              </w:rPr>
              <w:t>Dialectical Inquiry-</w:t>
            </w:r>
          </w:p>
          <w:p w14:paraId="7265E4C5" w14:textId="77777777" w:rsidR="004E5945" w:rsidRPr="00E05AAF" w:rsidRDefault="004E5945" w:rsidP="00E061DA">
            <w:pPr>
              <w:numPr>
                <w:ilvl w:val="0"/>
                <w:numId w:val="1"/>
              </w:numPr>
              <w:spacing w:before="100" w:beforeAutospacing="1" w:after="100" w:afterAutospacing="1" w:line="285" w:lineRule="atLeast"/>
              <w:ind w:left="870"/>
              <w:rPr>
                <w:rFonts w:ascii="Arial" w:eastAsia="Times New Roman" w:hAnsi="Arial" w:cs="Arial"/>
                <w:sz w:val="24"/>
                <w:szCs w:val="24"/>
              </w:rPr>
            </w:pPr>
            <w:r w:rsidRPr="00E05AAF">
              <w:rPr>
                <w:rFonts w:ascii="Arial" w:eastAsia="Times New Roman" w:hAnsi="Arial" w:cs="Arial"/>
                <w:sz w:val="24"/>
                <w:szCs w:val="24"/>
              </w:rPr>
              <w:t>Is/is Not Analysis-</w:t>
            </w:r>
          </w:p>
          <w:p w14:paraId="4A06598B" w14:textId="77777777" w:rsidR="004E5945" w:rsidRPr="00E05AAF" w:rsidRDefault="004E5945" w:rsidP="00E061DA">
            <w:pPr>
              <w:numPr>
                <w:ilvl w:val="0"/>
                <w:numId w:val="1"/>
              </w:numPr>
              <w:spacing w:before="100" w:beforeAutospacing="1" w:after="100" w:afterAutospacing="1" w:line="285" w:lineRule="atLeast"/>
              <w:ind w:left="870"/>
              <w:rPr>
                <w:rFonts w:ascii="Arial" w:eastAsia="Times New Roman" w:hAnsi="Arial" w:cs="Arial"/>
                <w:sz w:val="24"/>
                <w:szCs w:val="24"/>
              </w:rPr>
            </w:pPr>
            <w:r w:rsidRPr="00E05AAF">
              <w:rPr>
                <w:rFonts w:ascii="Arial" w:eastAsia="Times New Roman" w:hAnsi="Arial" w:cs="Arial"/>
                <w:sz w:val="24"/>
                <w:szCs w:val="24"/>
              </w:rPr>
              <w:t xml:space="preserve">Ideal Solution Format- </w:t>
            </w:r>
          </w:p>
          <w:p w14:paraId="70A60CA0" w14:textId="77777777" w:rsidR="004E5945" w:rsidRPr="00E05AAF" w:rsidRDefault="004E5945" w:rsidP="00E061DA">
            <w:pPr>
              <w:numPr>
                <w:ilvl w:val="0"/>
                <w:numId w:val="1"/>
              </w:numPr>
              <w:spacing w:before="100" w:beforeAutospacing="1" w:after="100" w:afterAutospacing="1" w:line="285" w:lineRule="atLeast"/>
              <w:ind w:left="870"/>
              <w:rPr>
                <w:rFonts w:ascii="Arial" w:eastAsia="Times New Roman" w:hAnsi="Arial" w:cs="Arial"/>
                <w:sz w:val="24"/>
                <w:szCs w:val="24"/>
              </w:rPr>
            </w:pPr>
            <w:r w:rsidRPr="00E05AAF">
              <w:rPr>
                <w:rFonts w:ascii="Arial" w:eastAsia="Times New Roman" w:hAnsi="Arial" w:cs="Arial"/>
                <w:sz w:val="24"/>
                <w:szCs w:val="24"/>
              </w:rPr>
              <w:t>Expert Approach-</w:t>
            </w:r>
          </w:p>
          <w:p w14:paraId="2D3F3BE1" w14:textId="77777777" w:rsidR="004E5945" w:rsidRPr="00E05AAF" w:rsidRDefault="004E5945" w:rsidP="00E061DA">
            <w:pPr>
              <w:numPr>
                <w:ilvl w:val="0"/>
                <w:numId w:val="1"/>
              </w:numPr>
              <w:spacing w:before="100" w:beforeAutospacing="1" w:after="100" w:afterAutospacing="1" w:line="285" w:lineRule="atLeast"/>
              <w:ind w:left="870"/>
              <w:rPr>
                <w:rFonts w:ascii="Arial" w:eastAsia="Times New Roman" w:hAnsi="Arial" w:cs="Arial"/>
                <w:sz w:val="24"/>
                <w:szCs w:val="24"/>
              </w:rPr>
            </w:pPr>
            <w:r w:rsidRPr="00E05AAF">
              <w:rPr>
                <w:rFonts w:ascii="Arial" w:eastAsia="Times New Roman" w:hAnsi="Arial" w:cs="Arial"/>
                <w:sz w:val="24"/>
                <w:szCs w:val="24"/>
              </w:rPr>
              <w:t>Delphi Method-</w:t>
            </w:r>
          </w:p>
          <w:p w14:paraId="6DE8F3FD" w14:textId="77777777" w:rsidR="004E5945" w:rsidRPr="00E05AAF" w:rsidRDefault="004E5945" w:rsidP="00E061DA">
            <w:pPr>
              <w:numPr>
                <w:ilvl w:val="0"/>
                <w:numId w:val="1"/>
              </w:numPr>
              <w:spacing w:before="100" w:beforeAutospacing="1" w:after="100" w:afterAutospacing="1" w:line="285" w:lineRule="atLeast"/>
              <w:ind w:left="870"/>
              <w:rPr>
                <w:rFonts w:ascii="Arial" w:eastAsia="Times New Roman" w:hAnsi="Arial" w:cs="Arial"/>
                <w:sz w:val="24"/>
                <w:szCs w:val="24"/>
              </w:rPr>
            </w:pPr>
            <w:r w:rsidRPr="00E05AAF">
              <w:rPr>
                <w:rFonts w:ascii="Arial" w:eastAsia="Times New Roman" w:hAnsi="Arial" w:cs="Arial"/>
                <w:sz w:val="24"/>
                <w:szCs w:val="24"/>
              </w:rPr>
              <w:t>Incrementalism-</w:t>
            </w:r>
          </w:p>
          <w:p w14:paraId="1CE5152B" w14:textId="77777777" w:rsidR="004E5945" w:rsidRPr="00E05AAF" w:rsidRDefault="004E5945" w:rsidP="00E061DA">
            <w:pPr>
              <w:numPr>
                <w:ilvl w:val="0"/>
                <w:numId w:val="1"/>
              </w:numPr>
              <w:spacing w:before="100" w:beforeAutospacing="1" w:after="100" w:afterAutospacing="1" w:line="285" w:lineRule="atLeast"/>
              <w:ind w:left="870"/>
              <w:rPr>
                <w:rFonts w:ascii="Arial" w:eastAsia="Times New Roman" w:hAnsi="Arial" w:cs="Arial"/>
                <w:sz w:val="24"/>
                <w:szCs w:val="24"/>
              </w:rPr>
            </w:pPr>
            <w:r w:rsidRPr="00E05AAF">
              <w:rPr>
                <w:rFonts w:ascii="Arial" w:eastAsia="Times New Roman" w:hAnsi="Arial" w:cs="Arial"/>
                <w:sz w:val="24"/>
                <w:szCs w:val="24"/>
              </w:rPr>
              <w:t>Reflective Thinking-</w:t>
            </w:r>
          </w:p>
          <w:p w14:paraId="1B69C799" w14:textId="77777777" w:rsidR="004E5945" w:rsidRPr="00E05AAF" w:rsidRDefault="00E53F6C" w:rsidP="00E061DA">
            <w:pPr>
              <w:numPr>
                <w:ilvl w:val="0"/>
                <w:numId w:val="1"/>
              </w:numPr>
              <w:spacing w:before="100" w:beforeAutospacing="1" w:after="100" w:afterAutospacing="1" w:line="285" w:lineRule="atLeast"/>
              <w:ind w:left="870"/>
              <w:rPr>
                <w:rFonts w:ascii="Arial" w:eastAsia="Times New Roman" w:hAnsi="Arial" w:cs="Arial"/>
                <w:sz w:val="24"/>
                <w:szCs w:val="24"/>
              </w:rPr>
            </w:pPr>
            <w:r w:rsidRPr="00E05AAF">
              <w:rPr>
                <w:rFonts w:ascii="Arial" w:eastAsia="Times New Roman" w:hAnsi="Arial" w:cs="Arial"/>
                <w:sz w:val="24"/>
                <w:szCs w:val="24"/>
              </w:rPr>
              <w:t>Brainstorming</w:t>
            </w:r>
            <w:r w:rsidR="003646AF" w:rsidRPr="00E05AAF">
              <w:rPr>
                <w:rFonts w:ascii="Arial" w:eastAsia="Times New Roman" w:hAnsi="Arial" w:cs="Arial"/>
                <w:sz w:val="24"/>
                <w:szCs w:val="24"/>
              </w:rPr>
              <w:t>-</w:t>
            </w:r>
          </w:p>
          <w:p w14:paraId="441AFC2B" w14:textId="77777777" w:rsidR="00E53F6C" w:rsidRPr="00E05AAF" w:rsidRDefault="00E53F6C" w:rsidP="00E061DA">
            <w:pPr>
              <w:numPr>
                <w:ilvl w:val="0"/>
                <w:numId w:val="1"/>
              </w:numPr>
              <w:spacing w:before="100" w:beforeAutospacing="1" w:after="100" w:afterAutospacing="1" w:line="285" w:lineRule="atLeast"/>
              <w:ind w:left="870"/>
              <w:rPr>
                <w:rFonts w:ascii="Arial" w:eastAsia="Times New Roman" w:hAnsi="Arial" w:cs="Arial"/>
                <w:sz w:val="24"/>
                <w:szCs w:val="24"/>
                <w:highlight w:val="yellow"/>
              </w:rPr>
            </w:pPr>
            <w:r w:rsidRPr="00E05AAF">
              <w:rPr>
                <w:rFonts w:ascii="Arial" w:eastAsia="Times New Roman" w:hAnsi="Arial" w:cs="Arial"/>
                <w:sz w:val="24"/>
                <w:szCs w:val="24"/>
                <w:highlight w:val="yellow"/>
              </w:rPr>
              <w:t>T-Chart</w:t>
            </w:r>
            <w:r w:rsidR="003646AF" w:rsidRPr="00E05AAF">
              <w:rPr>
                <w:rFonts w:ascii="Arial" w:eastAsia="Times New Roman" w:hAnsi="Arial" w:cs="Arial"/>
                <w:sz w:val="24"/>
                <w:szCs w:val="24"/>
                <w:highlight w:val="yellow"/>
              </w:rPr>
              <w:t>-</w:t>
            </w:r>
          </w:p>
          <w:p w14:paraId="5A48D151" w14:textId="77777777" w:rsidR="00E53F6C" w:rsidRPr="00E05AAF" w:rsidRDefault="00E53F6C" w:rsidP="00E061DA">
            <w:pPr>
              <w:numPr>
                <w:ilvl w:val="0"/>
                <w:numId w:val="1"/>
              </w:numPr>
              <w:spacing w:before="100" w:beforeAutospacing="1" w:after="100" w:afterAutospacing="1" w:line="285" w:lineRule="atLeast"/>
              <w:ind w:left="870"/>
              <w:rPr>
                <w:rFonts w:ascii="Arial" w:eastAsia="Times New Roman" w:hAnsi="Arial" w:cs="Arial"/>
                <w:sz w:val="24"/>
                <w:szCs w:val="24"/>
              </w:rPr>
            </w:pPr>
            <w:r w:rsidRPr="00E05AAF">
              <w:rPr>
                <w:rFonts w:ascii="Arial" w:eastAsia="Times New Roman" w:hAnsi="Arial" w:cs="Arial"/>
                <w:sz w:val="24"/>
                <w:szCs w:val="24"/>
              </w:rPr>
              <w:t>PMI-Plus, Minus and Interesting</w:t>
            </w:r>
            <w:r w:rsidR="003646AF" w:rsidRPr="00E05AAF">
              <w:rPr>
                <w:rFonts w:ascii="Arial" w:eastAsia="Times New Roman" w:hAnsi="Arial" w:cs="Arial"/>
                <w:sz w:val="24"/>
                <w:szCs w:val="24"/>
              </w:rPr>
              <w:t>-</w:t>
            </w:r>
          </w:p>
          <w:p w14:paraId="3692E625" w14:textId="77777777" w:rsidR="00E53F6C" w:rsidRPr="00E05AAF" w:rsidRDefault="00E53F6C" w:rsidP="00E061DA">
            <w:pPr>
              <w:numPr>
                <w:ilvl w:val="0"/>
                <w:numId w:val="1"/>
              </w:numPr>
              <w:spacing w:before="100" w:beforeAutospacing="1" w:after="100" w:afterAutospacing="1" w:line="285" w:lineRule="atLeast"/>
              <w:ind w:left="870"/>
              <w:rPr>
                <w:rFonts w:ascii="Arial" w:eastAsia="Times New Roman" w:hAnsi="Arial" w:cs="Arial"/>
                <w:sz w:val="24"/>
                <w:szCs w:val="24"/>
              </w:rPr>
            </w:pPr>
            <w:r w:rsidRPr="00E05AAF">
              <w:rPr>
                <w:rFonts w:ascii="Arial" w:eastAsia="Times New Roman" w:hAnsi="Arial" w:cs="Arial"/>
                <w:sz w:val="24"/>
                <w:szCs w:val="24"/>
              </w:rPr>
              <w:t>Work Backward Strategy</w:t>
            </w:r>
            <w:r w:rsidR="003646AF" w:rsidRPr="00E05AAF">
              <w:rPr>
                <w:rFonts w:ascii="Arial" w:eastAsia="Times New Roman" w:hAnsi="Arial" w:cs="Arial"/>
                <w:sz w:val="24"/>
                <w:szCs w:val="24"/>
              </w:rPr>
              <w:t>-</w:t>
            </w:r>
          </w:p>
          <w:p w14:paraId="3C93EB7D" w14:textId="77777777" w:rsidR="00E53F6C" w:rsidRPr="00E05AAF" w:rsidRDefault="00E53F6C" w:rsidP="00E061DA">
            <w:pPr>
              <w:numPr>
                <w:ilvl w:val="0"/>
                <w:numId w:val="1"/>
              </w:numPr>
              <w:spacing w:before="100" w:beforeAutospacing="1" w:after="100" w:afterAutospacing="1" w:line="285" w:lineRule="atLeast"/>
              <w:ind w:left="870"/>
              <w:rPr>
                <w:rFonts w:ascii="Arial" w:eastAsia="Times New Roman" w:hAnsi="Arial" w:cs="Arial"/>
                <w:sz w:val="24"/>
                <w:szCs w:val="24"/>
              </w:rPr>
            </w:pPr>
            <w:r w:rsidRPr="00E05AAF">
              <w:rPr>
                <w:rFonts w:ascii="Arial" w:eastAsia="Times New Roman" w:hAnsi="Arial" w:cs="Arial"/>
                <w:sz w:val="24"/>
                <w:szCs w:val="24"/>
              </w:rPr>
              <w:t>Public Solution</w:t>
            </w:r>
            <w:r w:rsidR="003646AF" w:rsidRPr="00E05AAF">
              <w:rPr>
                <w:rFonts w:ascii="Arial" w:eastAsia="Times New Roman" w:hAnsi="Arial" w:cs="Arial"/>
                <w:sz w:val="24"/>
                <w:szCs w:val="24"/>
              </w:rPr>
              <w:t>-</w:t>
            </w:r>
          </w:p>
          <w:p w14:paraId="11BDF048" w14:textId="77777777" w:rsidR="004E5945" w:rsidRPr="00E05AAF" w:rsidRDefault="004E5945" w:rsidP="004A0892">
            <w:pPr>
              <w:spacing w:before="100" w:beforeAutospacing="1" w:after="100" w:afterAutospacing="1" w:line="285" w:lineRule="atLeast"/>
              <w:ind w:left="870"/>
              <w:rPr>
                <w:rFonts w:ascii="Arial" w:eastAsia="Times New Roman" w:hAnsi="Arial" w:cs="Arial"/>
                <w:sz w:val="24"/>
                <w:szCs w:val="24"/>
              </w:rPr>
            </w:pPr>
          </w:p>
          <w:p w14:paraId="3EB7B3C7" w14:textId="77777777" w:rsidR="004E5945" w:rsidRPr="00E05AAF" w:rsidRDefault="000C7958" w:rsidP="004A0892">
            <w:pPr>
              <w:spacing w:before="100" w:beforeAutospacing="1" w:after="100" w:afterAutospacing="1" w:line="285" w:lineRule="atLeast"/>
              <w:ind w:left="510"/>
              <w:rPr>
                <w:rFonts w:ascii="Arial" w:eastAsia="Times New Roman" w:hAnsi="Arial" w:cs="Arial"/>
                <w:sz w:val="24"/>
                <w:szCs w:val="24"/>
              </w:rPr>
            </w:pPr>
            <w:r w:rsidRPr="00E05AAF">
              <w:rPr>
                <w:rFonts w:ascii="Arial" w:eastAsia="Times New Roman" w:hAnsi="Arial" w:cs="Arial"/>
                <w:sz w:val="24"/>
                <w:szCs w:val="24"/>
              </w:rPr>
              <w:t xml:space="preserve"> </w:t>
            </w:r>
          </w:p>
          <w:p w14:paraId="2878A6EC" w14:textId="77777777" w:rsidR="004E5945" w:rsidRPr="00E05AAF" w:rsidRDefault="004E5945" w:rsidP="00E061DA">
            <w:pPr>
              <w:spacing w:before="100" w:beforeAutospacing="1" w:after="100" w:afterAutospacing="1" w:line="285" w:lineRule="atLeast"/>
              <w:ind w:left="510"/>
              <w:rPr>
                <w:rFonts w:ascii="Arial" w:eastAsia="Times New Roman" w:hAnsi="Arial" w:cs="Arial"/>
                <w:sz w:val="24"/>
                <w:szCs w:val="24"/>
              </w:rPr>
            </w:pPr>
          </w:p>
        </w:tc>
      </w:tr>
      <w:tr w:rsidR="008966DA" w:rsidRPr="00610185" w14:paraId="27C81A50" w14:textId="77777777" w:rsidTr="00E061DA">
        <w:tc>
          <w:tcPr>
            <w:tcW w:w="5490" w:type="dxa"/>
          </w:tcPr>
          <w:p w14:paraId="5261E064" w14:textId="77777777" w:rsidR="008966DA" w:rsidRPr="00E05AAF" w:rsidRDefault="008966DA" w:rsidP="008966DA">
            <w:pPr>
              <w:spacing w:before="100" w:beforeAutospacing="1" w:after="100" w:afterAutospacing="1" w:line="285" w:lineRule="atLeast"/>
              <w:rPr>
                <w:rFonts w:ascii="Arial" w:eastAsia="Times New Roman" w:hAnsi="Arial" w:cs="Arial"/>
                <w:sz w:val="24"/>
                <w:szCs w:val="24"/>
                <w:highlight w:val="yellow"/>
              </w:rPr>
            </w:pPr>
          </w:p>
        </w:tc>
        <w:tc>
          <w:tcPr>
            <w:tcW w:w="4770" w:type="dxa"/>
          </w:tcPr>
          <w:p w14:paraId="0FEA3A37" w14:textId="77777777" w:rsidR="008966DA" w:rsidRPr="00851B83" w:rsidRDefault="008966DA" w:rsidP="008966DA">
            <w:pPr>
              <w:spacing w:before="100" w:beforeAutospacing="1" w:after="100" w:afterAutospacing="1" w:line="285" w:lineRule="atLeast"/>
              <w:rPr>
                <w:rFonts w:ascii="Arial" w:eastAsia="Times New Roman" w:hAnsi="Arial" w:cs="Arial"/>
                <w:sz w:val="24"/>
                <w:szCs w:val="24"/>
              </w:rPr>
            </w:pPr>
          </w:p>
        </w:tc>
      </w:tr>
    </w:tbl>
    <w:p w14:paraId="42A629BB" w14:textId="77777777" w:rsidR="00A77ECA" w:rsidRDefault="006444E2"/>
    <w:p w14:paraId="7B9BCD63" w14:textId="77777777" w:rsidR="0013228C" w:rsidRDefault="0013228C"/>
    <w:p w14:paraId="232342BB" w14:textId="77777777" w:rsidR="0011323B" w:rsidRDefault="0011323B" w:rsidP="0011323B">
      <w:pPr>
        <w:rPr>
          <w:rFonts w:ascii="Microsoft Sans Serif" w:hAnsi="Microsoft Sans Serif" w:cs="Microsoft Sans Serif"/>
          <w:b/>
          <w:sz w:val="24"/>
          <w:szCs w:val="24"/>
        </w:rPr>
      </w:pPr>
      <w:r>
        <w:rPr>
          <w:rFonts w:ascii="Microsoft Sans Serif" w:hAnsi="Microsoft Sans Serif" w:cs="Microsoft Sans Serif"/>
          <w:b/>
          <w:sz w:val="24"/>
          <w:szCs w:val="24"/>
        </w:rPr>
        <w:t>Problem Solving and opportunity Analysis Technique Assignment Guideline</w:t>
      </w:r>
    </w:p>
    <w:p w14:paraId="1AC3CBD7" w14:textId="77777777" w:rsidR="0011323B" w:rsidRPr="00B552A9" w:rsidRDefault="0011323B" w:rsidP="0011323B">
      <w:pPr>
        <w:rPr>
          <w:rFonts w:ascii="Microsoft Sans Serif" w:hAnsi="Microsoft Sans Serif" w:cs="Microsoft Sans Serif"/>
          <w:b/>
          <w:sz w:val="24"/>
          <w:szCs w:val="24"/>
        </w:rPr>
      </w:pPr>
      <w:r w:rsidRPr="00B552A9">
        <w:rPr>
          <w:rFonts w:ascii="Microsoft Sans Serif" w:hAnsi="Microsoft Sans Serif" w:cs="Microsoft Sans Serif"/>
          <w:b/>
          <w:sz w:val="24"/>
          <w:szCs w:val="24"/>
        </w:rPr>
        <w:t>Objective of Assignment</w:t>
      </w:r>
    </w:p>
    <w:p w14:paraId="646FAAA7" w14:textId="77777777" w:rsidR="0011323B" w:rsidRDefault="0011323B" w:rsidP="0011323B">
      <w:pPr>
        <w:rPr>
          <w:rFonts w:ascii="Microsoft Sans Serif" w:hAnsi="Microsoft Sans Serif" w:cs="Microsoft Sans Serif"/>
          <w:sz w:val="24"/>
          <w:szCs w:val="24"/>
        </w:rPr>
      </w:pPr>
      <w:r w:rsidRPr="00B552A9">
        <w:rPr>
          <w:rFonts w:ascii="Microsoft Sans Serif" w:hAnsi="Microsoft Sans Serif" w:cs="Microsoft Sans Serif"/>
          <w:sz w:val="24"/>
          <w:szCs w:val="24"/>
        </w:rPr>
        <w:t>A good problem solving skill is important for the purpose of effectively analyzing management cases. This assignment will expose and equip students with different tools and strategies for solving business problems in a company.</w:t>
      </w:r>
    </w:p>
    <w:p w14:paraId="2AF2C7AC" w14:textId="77777777" w:rsidR="0011323B" w:rsidRPr="00B552A9" w:rsidRDefault="0011323B" w:rsidP="0011323B">
      <w:pPr>
        <w:rPr>
          <w:rFonts w:ascii="Microsoft Sans Serif" w:hAnsi="Microsoft Sans Serif" w:cs="Microsoft Sans Serif"/>
          <w:sz w:val="24"/>
          <w:szCs w:val="24"/>
        </w:rPr>
      </w:pPr>
    </w:p>
    <w:p w14:paraId="3EE2E6C1" w14:textId="77777777" w:rsidR="0011323B" w:rsidRPr="00CF3BD7" w:rsidRDefault="0011323B" w:rsidP="0011323B">
      <w:pPr>
        <w:rPr>
          <w:rFonts w:ascii="Microsoft Sans Serif" w:hAnsi="Microsoft Sans Serif" w:cs="Microsoft Sans Serif"/>
          <w:b/>
          <w:sz w:val="24"/>
          <w:szCs w:val="24"/>
        </w:rPr>
      </w:pPr>
      <w:r w:rsidRPr="00CF3BD7">
        <w:rPr>
          <w:rFonts w:ascii="Microsoft Sans Serif" w:hAnsi="Microsoft Sans Serif" w:cs="Microsoft Sans Serif"/>
          <w:b/>
          <w:sz w:val="24"/>
          <w:szCs w:val="24"/>
        </w:rPr>
        <w:t xml:space="preserve">        Instructions/Guideline:</w:t>
      </w:r>
    </w:p>
    <w:p w14:paraId="21BB48B7" w14:textId="77777777" w:rsidR="0011323B" w:rsidRPr="00B552A9" w:rsidRDefault="0011323B" w:rsidP="0011323B">
      <w:pPr>
        <w:pStyle w:val="ListParagraph"/>
        <w:numPr>
          <w:ilvl w:val="0"/>
          <w:numId w:val="2"/>
        </w:numPr>
        <w:rPr>
          <w:rFonts w:ascii="Microsoft Sans Serif" w:hAnsi="Microsoft Sans Serif" w:cs="Microsoft Sans Serif"/>
          <w:sz w:val="24"/>
          <w:szCs w:val="24"/>
        </w:rPr>
      </w:pPr>
      <w:r w:rsidRPr="00B552A9">
        <w:rPr>
          <w:rFonts w:ascii="Microsoft Sans Serif" w:hAnsi="Microsoft Sans Serif" w:cs="Microsoft Sans Serif"/>
          <w:sz w:val="24"/>
          <w:szCs w:val="24"/>
        </w:rPr>
        <w:t>S</w:t>
      </w:r>
      <w:r>
        <w:rPr>
          <w:rFonts w:ascii="Microsoft Sans Serif" w:hAnsi="Microsoft Sans Serif" w:cs="Microsoft Sans Serif"/>
          <w:sz w:val="24"/>
          <w:szCs w:val="24"/>
        </w:rPr>
        <w:t xml:space="preserve">elect a technique from the list of technique made available in class </w:t>
      </w:r>
    </w:p>
    <w:p w14:paraId="28E15CB7" w14:textId="77777777" w:rsidR="0011323B" w:rsidRPr="00B552A9" w:rsidRDefault="0011323B" w:rsidP="0011323B">
      <w:pPr>
        <w:pStyle w:val="ListParagraph"/>
        <w:numPr>
          <w:ilvl w:val="0"/>
          <w:numId w:val="2"/>
        </w:numPr>
        <w:rPr>
          <w:rFonts w:ascii="Microsoft Sans Serif" w:hAnsi="Microsoft Sans Serif" w:cs="Microsoft Sans Serif"/>
          <w:sz w:val="24"/>
          <w:szCs w:val="24"/>
        </w:rPr>
      </w:pPr>
      <w:r w:rsidRPr="00B552A9">
        <w:rPr>
          <w:rFonts w:ascii="Microsoft Sans Serif" w:hAnsi="Microsoft Sans Serif" w:cs="Microsoft Sans Serif"/>
          <w:sz w:val="24"/>
          <w:szCs w:val="24"/>
        </w:rPr>
        <w:t>Each person must pick a different technique</w:t>
      </w:r>
    </w:p>
    <w:p w14:paraId="68AE8FDA" w14:textId="77777777" w:rsidR="0011323B" w:rsidRPr="00B552A9" w:rsidRDefault="0011323B" w:rsidP="0011323B">
      <w:pPr>
        <w:pStyle w:val="ListParagraph"/>
        <w:numPr>
          <w:ilvl w:val="0"/>
          <w:numId w:val="2"/>
        </w:numPr>
        <w:rPr>
          <w:rFonts w:ascii="Microsoft Sans Serif" w:hAnsi="Microsoft Sans Serif" w:cs="Microsoft Sans Serif"/>
          <w:sz w:val="24"/>
          <w:szCs w:val="24"/>
        </w:rPr>
      </w:pPr>
      <w:r w:rsidRPr="00B552A9">
        <w:rPr>
          <w:rFonts w:ascii="Microsoft Sans Serif" w:hAnsi="Microsoft Sans Serif" w:cs="Microsoft Sans Serif"/>
          <w:sz w:val="24"/>
          <w:szCs w:val="24"/>
        </w:rPr>
        <w:t>Research the technique, get as much information as possible from different source</w:t>
      </w:r>
      <w:r>
        <w:rPr>
          <w:rFonts w:ascii="Microsoft Sans Serif" w:hAnsi="Microsoft Sans Serif" w:cs="Microsoft Sans Serif"/>
          <w:sz w:val="24"/>
          <w:szCs w:val="24"/>
        </w:rPr>
        <w:t>s</w:t>
      </w:r>
    </w:p>
    <w:p w14:paraId="0BD180F4" w14:textId="77777777" w:rsidR="0011323B" w:rsidRDefault="0011323B" w:rsidP="0011323B">
      <w:pPr>
        <w:pStyle w:val="ListParagraph"/>
        <w:numPr>
          <w:ilvl w:val="0"/>
          <w:numId w:val="2"/>
        </w:numPr>
        <w:rPr>
          <w:rFonts w:ascii="Microsoft Sans Serif" w:hAnsi="Microsoft Sans Serif" w:cs="Microsoft Sans Serif"/>
          <w:sz w:val="24"/>
          <w:szCs w:val="24"/>
        </w:rPr>
      </w:pPr>
      <w:r>
        <w:rPr>
          <w:rFonts w:ascii="Microsoft Sans Serif" w:hAnsi="Microsoft Sans Serif" w:cs="Microsoft Sans Serif"/>
          <w:sz w:val="24"/>
          <w:szCs w:val="24"/>
        </w:rPr>
        <w:t xml:space="preserve">Pick a case from the custom case book or any of the cases on the course page and use the technique to analyze the case. </w:t>
      </w:r>
    </w:p>
    <w:p w14:paraId="7F4CD38C" w14:textId="77777777" w:rsidR="0011323B" w:rsidRDefault="0011323B" w:rsidP="0011323B">
      <w:pPr>
        <w:pStyle w:val="ListParagraph"/>
        <w:numPr>
          <w:ilvl w:val="0"/>
          <w:numId w:val="2"/>
        </w:numPr>
        <w:rPr>
          <w:rFonts w:ascii="Microsoft Sans Serif" w:hAnsi="Microsoft Sans Serif" w:cs="Microsoft Sans Serif"/>
          <w:sz w:val="24"/>
          <w:szCs w:val="24"/>
        </w:rPr>
      </w:pPr>
      <w:r w:rsidRPr="00B552A9">
        <w:rPr>
          <w:rFonts w:ascii="Microsoft Sans Serif" w:hAnsi="Microsoft Sans Serif" w:cs="Microsoft Sans Serif"/>
          <w:sz w:val="24"/>
          <w:szCs w:val="24"/>
        </w:rPr>
        <w:t>Write your report and prepare a PowerPoint presentation for the class</w:t>
      </w:r>
    </w:p>
    <w:p w14:paraId="415CA9EE" w14:textId="77777777" w:rsidR="0011323B" w:rsidRDefault="0011323B" w:rsidP="0011323B">
      <w:pPr>
        <w:pStyle w:val="ListParagraph"/>
        <w:numPr>
          <w:ilvl w:val="0"/>
          <w:numId w:val="2"/>
        </w:numPr>
        <w:rPr>
          <w:rFonts w:ascii="Microsoft Sans Serif" w:hAnsi="Microsoft Sans Serif" w:cs="Microsoft Sans Serif"/>
          <w:sz w:val="24"/>
          <w:szCs w:val="24"/>
        </w:rPr>
      </w:pPr>
      <w:r w:rsidRPr="00B552A9">
        <w:rPr>
          <w:rFonts w:ascii="Microsoft Sans Serif" w:hAnsi="Microsoft Sans Serif" w:cs="Microsoft Sans Serif"/>
          <w:sz w:val="24"/>
          <w:szCs w:val="24"/>
        </w:rPr>
        <w:t>Your report should include the</w:t>
      </w:r>
      <w:r>
        <w:rPr>
          <w:rFonts w:ascii="Microsoft Sans Serif" w:hAnsi="Microsoft Sans Serif" w:cs="Microsoft Sans Serif"/>
          <w:sz w:val="24"/>
          <w:szCs w:val="24"/>
        </w:rPr>
        <w:t xml:space="preserve"> origin of the technique and the reason why your technique is the most suitable for solving the case problem.</w:t>
      </w:r>
    </w:p>
    <w:p w14:paraId="1AEFE3E8" w14:textId="77777777" w:rsidR="0011323B" w:rsidRPr="00B552A9" w:rsidRDefault="0011323B" w:rsidP="0011323B">
      <w:pPr>
        <w:pStyle w:val="ListParagraph"/>
        <w:numPr>
          <w:ilvl w:val="0"/>
          <w:numId w:val="2"/>
        </w:numPr>
        <w:rPr>
          <w:rFonts w:ascii="Microsoft Sans Serif" w:hAnsi="Microsoft Sans Serif" w:cs="Microsoft Sans Serif"/>
          <w:sz w:val="24"/>
          <w:szCs w:val="24"/>
        </w:rPr>
      </w:pPr>
      <w:r>
        <w:rPr>
          <w:rFonts w:ascii="Microsoft Sans Serif" w:hAnsi="Microsoft Sans Serif" w:cs="Microsoft Sans Serif"/>
          <w:sz w:val="24"/>
          <w:szCs w:val="24"/>
        </w:rPr>
        <w:t>State the</w:t>
      </w:r>
      <w:r w:rsidRPr="00B552A9">
        <w:rPr>
          <w:rFonts w:ascii="Microsoft Sans Serif" w:hAnsi="Microsoft Sans Serif" w:cs="Microsoft Sans Serif"/>
          <w:sz w:val="24"/>
          <w:szCs w:val="24"/>
        </w:rPr>
        <w:t xml:space="preserve"> advantages</w:t>
      </w:r>
      <w:r>
        <w:rPr>
          <w:rFonts w:ascii="Microsoft Sans Serif" w:hAnsi="Microsoft Sans Serif" w:cs="Microsoft Sans Serif"/>
          <w:sz w:val="24"/>
          <w:szCs w:val="24"/>
        </w:rPr>
        <w:t xml:space="preserve"> and disadvantages</w:t>
      </w:r>
      <w:r w:rsidRPr="00B552A9">
        <w:rPr>
          <w:rFonts w:ascii="Microsoft Sans Serif" w:hAnsi="Microsoft Sans Serif" w:cs="Microsoft Sans Serif"/>
          <w:sz w:val="24"/>
          <w:szCs w:val="24"/>
        </w:rPr>
        <w:t xml:space="preserve"> of using the </w:t>
      </w:r>
      <w:r>
        <w:rPr>
          <w:rFonts w:ascii="Microsoft Sans Serif" w:hAnsi="Microsoft Sans Serif" w:cs="Microsoft Sans Serif"/>
          <w:sz w:val="24"/>
          <w:szCs w:val="24"/>
        </w:rPr>
        <w:t>technique.</w:t>
      </w:r>
    </w:p>
    <w:p w14:paraId="000709F6" w14:textId="77777777" w:rsidR="0011323B" w:rsidRPr="00B552A9" w:rsidRDefault="0011323B" w:rsidP="0011323B">
      <w:pPr>
        <w:pStyle w:val="ListParagraph"/>
        <w:numPr>
          <w:ilvl w:val="0"/>
          <w:numId w:val="2"/>
        </w:numPr>
        <w:rPr>
          <w:rFonts w:ascii="Microsoft Sans Serif" w:hAnsi="Microsoft Sans Serif" w:cs="Microsoft Sans Serif"/>
          <w:sz w:val="24"/>
          <w:szCs w:val="24"/>
        </w:rPr>
      </w:pPr>
      <w:r w:rsidRPr="00B552A9">
        <w:rPr>
          <w:rFonts w:ascii="Microsoft Sans Serif" w:hAnsi="Microsoft Sans Serif" w:cs="Microsoft Sans Serif"/>
          <w:sz w:val="24"/>
          <w:szCs w:val="24"/>
        </w:rPr>
        <w:t>Use the MLA style for all your references and observe Seneca College Academic Policy on all assignments.</w:t>
      </w:r>
    </w:p>
    <w:p w14:paraId="2915CB34" w14:textId="77777777" w:rsidR="0011323B" w:rsidRPr="00B552A9" w:rsidRDefault="0011323B" w:rsidP="0011323B">
      <w:pPr>
        <w:pStyle w:val="ListParagraph"/>
        <w:numPr>
          <w:ilvl w:val="0"/>
          <w:numId w:val="2"/>
        </w:numPr>
        <w:rPr>
          <w:rFonts w:ascii="Microsoft Sans Serif" w:hAnsi="Microsoft Sans Serif" w:cs="Microsoft Sans Serif"/>
          <w:sz w:val="24"/>
          <w:szCs w:val="24"/>
        </w:rPr>
      </w:pPr>
      <w:r w:rsidRPr="00B552A9">
        <w:rPr>
          <w:rFonts w:ascii="Microsoft Sans Serif" w:hAnsi="Microsoft Sans Serif" w:cs="Microsoft Sans Serif"/>
          <w:sz w:val="24"/>
          <w:szCs w:val="24"/>
        </w:rPr>
        <w:t>Present to the class in a 5 to 10 minute workshop.</w:t>
      </w:r>
    </w:p>
    <w:p w14:paraId="44216382" w14:textId="77777777" w:rsidR="0011323B" w:rsidRPr="00B552A9" w:rsidRDefault="0011323B" w:rsidP="0011323B">
      <w:pPr>
        <w:pStyle w:val="ListParagraph"/>
        <w:rPr>
          <w:rFonts w:ascii="Microsoft Sans Serif" w:hAnsi="Microsoft Sans Serif" w:cs="Microsoft Sans Serif"/>
          <w:sz w:val="24"/>
          <w:szCs w:val="24"/>
        </w:rPr>
      </w:pPr>
    </w:p>
    <w:p w14:paraId="4FF33CA1" w14:textId="77777777" w:rsidR="0011323B" w:rsidRPr="00B552A9" w:rsidRDefault="0011323B" w:rsidP="0011323B">
      <w:pPr>
        <w:pStyle w:val="ListParagraph"/>
        <w:rPr>
          <w:rFonts w:ascii="Microsoft Sans Serif" w:hAnsi="Microsoft Sans Serif" w:cs="Microsoft Sans Serif"/>
          <w:sz w:val="28"/>
          <w:szCs w:val="28"/>
        </w:rPr>
      </w:pPr>
      <w:r w:rsidRPr="00B552A9">
        <w:rPr>
          <w:rFonts w:ascii="Microsoft Sans Serif" w:hAnsi="Microsoft Sans Serif" w:cs="Microsoft Sans Serif"/>
          <w:sz w:val="28"/>
          <w:szCs w:val="28"/>
        </w:rPr>
        <w:t xml:space="preserve"> </w:t>
      </w:r>
    </w:p>
    <w:p w14:paraId="4169D47D" w14:textId="77777777" w:rsidR="0011323B" w:rsidRPr="00D029B3" w:rsidRDefault="0011323B" w:rsidP="0011323B">
      <w:pPr>
        <w:rPr>
          <w:sz w:val="28"/>
          <w:szCs w:val="28"/>
        </w:rPr>
      </w:pPr>
    </w:p>
    <w:p w14:paraId="14099DBF" w14:textId="77777777" w:rsidR="0011323B" w:rsidRPr="00D029B3" w:rsidRDefault="0011323B" w:rsidP="0011323B">
      <w:pPr>
        <w:rPr>
          <w:sz w:val="28"/>
          <w:szCs w:val="28"/>
        </w:rPr>
      </w:pPr>
    </w:p>
    <w:p w14:paraId="4FF57629" w14:textId="77777777" w:rsidR="0013228C" w:rsidRDefault="0013228C"/>
    <w:p w14:paraId="16C2F191" w14:textId="77777777" w:rsidR="0013228C" w:rsidRDefault="0013228C"/>
    <w:sectPr w:rsidR="0013228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Microsoft Sans Serif">
    <w:panose1 w:val="020B0604020202020204"/>
    <w:charset w:val="00"/>
    <w:family w:val="auto"/>
    <w:pitch w:val="variable"/>
    <w:sig w:usb0="E1002AFF" w:usb1="C0000002" w:usb2="00000008" w:usb3="00000000" w:csb0="0001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ECC26AE"/>
    <w:multiLevelType w:val="multilevel"/>
    <w:tmpl w:val="4984A4D8"/>
    <w:lvl w:ilvl="0">
      <w:start w:val="1"/>
      <w:numFmt w:val="decimal"/>
      <w:lvlText w:val="%1."/>
      <w:lvlJc w:val="left"/>
      <w:pPr>
        <w:tabs>
          <w:tab w:val="num" w:pos="900"/>
        </w:tabs>
        <w:ind w:left="90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7A401A6"/>
    <w:multiLevelType w:val="hybridMultilevel"/>
    <w:tmpl w:val="9C40F1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5945"/>
    <w:rsid w:val="00083447"/>
    <w:rsid w:val="000C7958"/>
    <w:rsid w:val="0011323B"/>
    <w:rsid w:val="0012247B"/>
    <w:rsid w:val="00127CF7"/>
    <w:rsid w:val="0013228C"/>
    <w:rsid w:val="001B3B36"/>
    <w:rsid w:val="00250ABC"/>
    <w:rsid w:val="00296975"/>
    <w:rsid w:val="003646AF"/>
    <w:rsid w:val="0044418E"/>
    <w:rsid w:val="004A0892"/>
    <w:rsid w:val="004E5945"/>
    <w:rsid w:val="005B0C44"/>
    <w:rsid w:val="005C5452"/>
    <w:rsid w:val="006444E2"/>
    <w:rsid w:val="0079524D"/>
    <w:rsid w:val="00851B83"/>
    <w:rsid w:val="00861606"/>
    <w:rsid w:val="008966DA"/>
    <w:rsid w:val="008C2F4F"/>
    <w:rsid w:val="0091610A"/>
    <w:rsid w:val="00A365EA"/>
    <w:rsid w:val="00AB76E2"/>
    <w:rsid w:val="00B65046"/>
    <w:rsid w:val="00C2779D"/>
    <w:rsid w:val="00C27B7C"/>
    <w:rsid w:val="00C62C26"/>
    <w:rsid w:val="00D06494"/>
    <w:rsid w:val="00DA0A2C"/>
    <w:rsid w:val="00E05AAF"/>
    <w:rsid w:val="00E05B07"/>
    <w:rsid w:val="00E53F6C"/>
    <w:rsid w:val="00E7285D"/>
    <w:rsid w:val="00F55B99"/>
    <w:rsid w:val="00FC3158"/>
    <w:rsid w:val="00FD32C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1C7E1B"/>
  <w15:docId w15:val="{4BED6EB1-B3EC-4980-A672-B3288843CE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5945"/>
    <w:pPr>
      <w:spacing w:after="200" w:line="276" w:lineRule="auto"/>
    </w:pPr>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E5945"/>
    <w:pPr>
      <w:spacing w:after="0" w:line="240" w:lineRule="auto"/>
    </w:pPr>
    <w:rPr>
      <w:rFonts w:eastAsiaTheme="minorEastAsia"/>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1323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349</Words>
  <Characters>1994</Characters>
  <Application>Microsoft Macintosh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Seneca College</Company>
  <LinksUpToDate>false</LinksUpToDate>
  <CharactersWithSpaces>2339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RITA OBAJI</dc:creator>
  <cp:lastModifiedBy>________________________ ________________________</cp:lastModifiedBy>
  <cp:revision>6</cp:revision>
  <dcterms:created xsi:type="dcterms:W3CDTF">2018-06-26T04:22:00Z</dcterms:created>
  <dcterms:modified xsi:type="dcterms:W3CDTF">2018-07-04T06:58:00Z</dcterms:modified>
</cp:coreProperties>
</file>